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41C0" w:rsidRDefault="00A941C0">
      <w:pPr>
        <w:spacing w:after="0" w:line="240" w:lineRule="auto"/>
        <w:jc w:val="center"/>
        <w:rPr>
          <w:rFonts w:ascii="Cambria" w:eastAsia="Cambria" w:hAnsi="Cambria" w:cs="Cambria"/>
          <w:b/>
          <w:sz w:val="24"/>
          <w:szCs w:val="24"/>
        </w:rPr>
      </w:pPr>
    </w:p>
    <w:p w:rsidR="00320301" w:rsidRDefault="006B5C32">
      <w:pPr>
        <w:spacing w:after="0" w:line="240" w:lineRule="auto"/>
        <w:jc w:val="center"/>
      </w:pPr>
      <w:r>
        <w:rPr>
          <w:rFonts w:ascii="Cambria" w:eastAsia="Cambria" w:hAnsi="Cambria" w:cs="Cambria"/>
          <w:b/>
          <w:sz w:val="24"/>
          <w:szCs w:val="24"/>
        </w:rPr>
        <w:t>Letter of Agency</w:t>
      </w:r>
    </w:p>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 xml:space="preserve">Please complete and return this Letter of Agency (LOA) by September 1, </w:t>
      </w:r>
      <w:r w:rsidR="002D400A">
        <w:rPr>
          <w:rFonts w:ascii="Cambria" w:eastAsia="Cambria" w:hAnsi="Cambria" w:cs="Cambria"/>
          <w:sz w:val="24"/>
          <w:szCs w:val="24"/>
        </w:rPr>
        <w:t>2017</w:t>
      </w:r>
      <w:r>
        <w:rPr>
          <w:rFonts w:ascii="Cambria" w:eastAsia="Cambria" w:hAnsi="Cambria" w:cs="Cambria"/>
          <w:sz w:val="24"/>
          <w:szCs w:val="24"/>
        </w:rPr>
        <w:t>, to:</w:t>
      </w:r>
    </w:p>
    <w:p w:rsidR="00320301" w:rsidRDefault="00320301">
      <w:pPr>
        <w:spacing w:after="0" w:line="240" w:lineRule="auto"/>
      </w:pPr>
    </w:p>
    <w:p w:rsidR="00320301" w:rsidRDefault="006B5C32">
      <w:pPr>
        <w:spacing w:after="0" w:line="240" w:lineRule="auto"/>
        <w:jc w:val="center"/>
      </w:pPr>
      <w:r>
        <w:rPr>
          <w:rFonts w:ascii="Cambria" w:eastAsia="Cambria" w:hAnsi="Cambria" w:cs="Cambria"/>
          <w:b/>
          <w:sz w:val="24"/>
          <w:szCs w:val="24"/>
        </w:rPr>
        <w:t>Califa</w:t>
      </w:r>
      <w:bookmarkStart w:id="0" w:name="_GoBack"/>
      <w:bookmarkEnd w:id="0"/>
    </w:p>
    <w:p w:rsidR="00320301" w:rsidRDefault="00E302DB">
      <w:pPr>
        <w:spacing w:after="0" w:line="240" w:lineRule="auto"/>
        <w:jc w:val="center"/>
      </w:pPr>
      <w:r>
        <w:rPr>
          <w:rFonts w:ascii="Cambria" w:eastAsia="Cambria" w:hAnsi="Cambria" w:cs="Cambria"/>
          <w:sz w:val="24"/>
          <w:szCs w:val="24"/>
        </w:rPr>
        <w:t xml:space="preserve">2471 Flores Street </w:t>
      </w:r>
    </w:p>
    <w:p w:rsidR="00320301" w:rsidRDefault="006B5C32">
      <w:pPr>
        <w:spacing w:after="0" w:line="240" w:lineRule="auto"/>
        <w:jc w:val="center"/>
      </w:pPr>
      <w:r>
        <w:rPr>
          <w:rFonts w:ascii="Cambria" w:eastAsia="Cambria" w:hAnsi="Cambria" w:cs="Cambria"/>
          <w:sz w:val="24"/>
          <w:szCs w:val="24"/>
          <w:highlight w:val="white"/>
        </w:rPr>
        <w:t>San Mateo, CA 94403</w:t>
      </w:r>
    </w:p>
    <w:p w:rsidR="00320301" w:rsidRDefault="00320301">
      <w:pPr>
        <w:spacing w:after="0" w:line="240" w:lineRule="auto"/>
      </w:pPr>
    </w:p>
    <w:p w:rsidR="00A941C0" w:rsidRDefault="006B5C32">
      <w:pPr>
        <w:spacing w:after="0" w:line="240" w:lineRule="auto"/>
        <w:rPr>
          <w:rFonts w:ascii="Cambria" w:eastAsia="Cambria" w:hAnsi="Cambria" w:cs="Cambria"/>
          <w:sz w:val="24"/>
          <w:szCs w:val="24"/>
        </w:rPr>
      </w:pPr>
      <w:r>
        <w:rPr>
          <w:rFonts w:ascii="Cambria" w:eastAsia="Cambria" w:hAnsi="Cambria" w:cs="Cambria"/>
          <w:sz w:val="24"/>
          <w:szCs w:val="24"/>
        </w:rPr>
        <w:t>From:</w:t>
      </w:r>
      <w:r w:rsidR="00A941C0">
        <w:rPr>
          <w:rFonts w:ascii="Cambria" w:eastAsia="Cambria" w:hAnsi="Cambria" w:cs="Cambria"/>
          <w:sz w:val="24"/>
          <w:szCs w:val="24"/>
        </w:rPr>
        <w:t xml:space="preserve"> </w:t>
      </w:r>
    </w:p>
    <w:p w:rsidR="00A941C0" w:rsidRDefault="00A941C0">
      <w:pPr>
        <w:spacing w:after="0" w:line="240" w:lineRule="auto"/>
        <w:rPr>
          <w:rFonts w:ascii="Cambria" w:eastAsia="Cambria" w:hAnsi="Cambria" w:cs="Cambria"/>
          <w:sz w:val="24"/>
          <w:szCs w:val="24"/>
        </w:rPr>
      </w:pPr>
    </w:p>
    <w:p w:rsidR="00320301" w:rsidRDefault="00A941C0">
      <w:pPr>
        <w:spacing w:after="0" w:line="240" w:lineRule="auto"/>
      </w:pPr>
      <w:r>
        <w:rPr>
          <w:rFonts w:ascii="Cambria" w:eastAsia="Cambria" w:hAnsi="Cambria" w:cs="Cambria"/>
          <w:sz w:val="24"/>
          <w:szCs w:val="24"/>
        </w:rPr>
        <w:t>__________________________________________________________________________________________________</w:t>
      </w:r>
    </w:p>
    <w:tbl>
      <w:tblPr>
        <w:tblStyle w:val="a"/>
        <w:tblW w:w="8856" w:type="dxa"/>
        <w:tblInd w:w="-115" w:type="dxa"/>
        <w:tblLayout w:type="fixed"/>
        <w:tblLook w:val="0000" w:firstRow="0" w:lastRow="0" w:firstColumn="0" w:lastColumn="0" w:noHBand="0" w:noVBand="0"/>
      </w:tblPr>
      <w:tblGrid>
        <w:gridCol w:w="6588"/>
        <w:gridCol w:w="2268"/>
      </w:tblGrid>
      <w:tr w:rsidR="00320301">
        <w:tc>
          <w:tcPr>
            <w:tcW w:w="6588" w:type="dxa"/>
          </w:tcPr>
          <w:p w:rsidR="00320301" w:rsidRDefault="00A941C0">
            <w:pPr>
              <w:spacing w:after="0" w:line="240" w:lineRule="auto"/>
            </w:pPr>
            <w:r>
              <w:rPr>
                <w:rFonts w:ascii="Cambria" w:eastAsia="Cambria" w:hAnsi="Cambria" w:cs="Cambria"/>
                <w:sz w:val="24"/>
                <w:szCs w:val="24"/>
              </w:rPr>
              <w:t xml:space="preserve">  </w:t>
            </w:r>
            <w:r w:rsidR="006B5C32">
              <w:rPr>
                <w:rFonts w:ascii="Cambria" w:eastAsia="Cambria" w:hAnsi="Cambria" w:cs="Cambria"/>
                <w:sz w:val="24"/>
                <w:szCs w:val="24"/>
              </w:rPr>
              <w:t>Name of Library Jurisdiction/Library Organization</w:t>
            </w:r>
          </w:p>
        </w:tc>
        <w:tc>
          <w:tcPr>
            <w:tcW w:w="2268" w:type="dxa"/>
          </w:tcPr>
          <w:p w:rsidR="00320301" w:rsidRDefault="006B5C32">
            <w:pPr>
              <w:spacing w:after="0" w:line="240" w:lineRule="auto"/>
              <w:jc w:val="right"/>
            </w:pPr>
            <w:r>
              <w:rPr>
                <w:rFonts w:ascii="Cambria" w:eastAsia="Cambria" w:hAnsi="Cambria" w:cs="Cambria"/>
                <w:sz w:val="24"/>
                <w:szCs w:val="24"/>
              </w:rPr>
              <w:t>County</w:t>
            </w:r>
          </w:p>
        </w:tc>
      </w:tr>
    </w:tbl>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 xml:space="preserve">This Letter of Agency (LOA) is to confirm participation in the Corporation for Education Network Initiatives in California (CENIC) E-rate Consortium as an eligible member entity for E-rate discounts in </w:t>
      </w:r>
      <w:r w:rsidR="002D400A">
        <w:rPr>
          <w:rFonts w:ascii="Cambria" w:eastAsia="Cambria" w:hAnsi="Cambria" w:cs="Cambria"/>
          <w:sz w:val="24"/>
          <w:szCs w:val="24"/>
        </w:rPr>
        <w:t>2018</w:t>
      </w:r>
      <w:r>
        <w:rPr>
          <w:rFonts w:ascii="Cambria" w:eastAsia="Cambria" w:hAnsi="Cambria" w:cs="Cambria"/>
          <w:sz w:val="24"/>
          <w:szCs w:val="24"/>
        </w:rPr>
        <w:t>–</w:t>
      </w:r>
      <w:r w:rsidR="002D400A">
        <w:rPr>
          <w:rFonts w:ascii="Cambria" w:eastAsia="Cambria" w:hAnsi="Cambria" w:cs="Cambria"/>
          <w:sz w:val="24"/>
          <w:szCs w:val="24"/>
        </w:rPr>
        <w:t>19</w:t>
      </w:r>
      <w:r>
        <w:rPr>
          <w:rFonts w:ascii="Cambria" w:eastAsia="Cambria" w:hAnsi="Cambria" w:cs="Cambria"/>
          <w:sz w:val="24"/>
          <w:szCs w:val="24"/>
        </w:rPr>
        <w:t xml:space="preserve">, </w:t>
      </w:r>
      <w:r w:rsidR="00211F12">
        <w:rPr>
          <w:rFonts w:ascii="Cambria" w:eastAsia="Cambria" w:hAnsi="Cambria" w:cs="Cambria"/>
          <w:sz w:val="24"/>
          <w:szCs w:val="24"/>
        </w:rPr>
        <w:t>2019</w:t>
      </w:r>
      <w:r>
        <w:rPr>
          <w:rFonts w:ascii="Cambria" w:eastAsia="Cambria" w:hAnsi="Cambria" w:cs="Cambria"/>
          <w:sz w:val="24"/>
          <w:szCs w:val="24"/>
        </w:rPr>
        <w:t>–</w:t>
      </w:r>
      <w:r w:rsidR="00211F12">
        <w:rPr>
          <w:rFonts w:ascii="Cambria" w:eastAsia="Cambria" w:hAnsi="Cambria" w:cs="Cambria"/>
          <w:sz w:val="24"/>
          <w:szCs w:val="24"/>
        </w:rPr>
        <w:t xml:space="preserve">20 </w:t>
      </w:r>
      <w:r>
        <w:rPr>
          <w:rFonts w:ascii="Cambria" w:eastAsia="Cambria" w:hAnsi="Cambria" w:cs="Cambria"/>
          <w:sz w:val="24"/>
          <w:szCs w:val="24"/>
        </w:rPr>
        <w:t xml:space="preserve">and </w:t>
      </w:r>
      <w:r w:rsidR="002D400A">
        <w:rPr>
          <w:rFonts w:ascii="Cambria" w:eastAsia="Cambria" w:hAnsi="Cambria" w:cs="Cambria"/>
          <w:sz w:val="24"/>
          <w:szCs w:val="24"/>
        </w:rPr>
        <w:t>202</w:t>
      </w:r>
      <w:r w:rsidR="00211F12">
        <w:rPr>
          <w:rFonts w:ascii="Cambria" w:eastAsia="Cambria" w:hAnsi="Cambria" w:cs="Cambria"/>
          <w:sz w:val="24"/>
          <w:szCs w:val="24"/>
        </w:rPr>
        <w:t>0</w:t>
      </w:r>
      <w:r>
        <w:rPr>
          <w:rFonts w:ascii="Cambria" w:eastAsia="Cambria" w:hAnsi="Cambria" w:cs="Cambria"/>
          <w:sz w:val="24"/>
          <w:szCs w:val="24"/>
        </w:rPr>
        <w:t>-</w:t>
      </w:r>
      <w:r w:rsidR="002D400A">
        <w:rPr>
          <w:rFonts w:ascii="Cambria" w:eastAsia="Cambria" w:hAnsi="Cambria" w:cs="Cambria"/>
          <w:sz w:val="24"/>
          <w:szCs w:val="24"/>
        </w:rPr>
        <w:t>2</w:t>
      </w:r>
      <w:r w:rsidR="00211F12">
        <w:rPr>
          <w:rFonts w:ascii="Cambria" w:eastAsia="Cambria" w:hAnsi="Cambria" w:cs="Cambria"/>
          <w:sz w:val="24"/>
          <w:szCs w:val="24"/>
        </w:rPr>
        <w:t>1</w:t>
      </w:r>
      <w:r w:rsidR="002D400A">
        <w:rPr>
          <w:rFonts w:ascii="Cambria" w:eastAsia="Cambria" w:hAnsi="Cambria" w:cs="Cambria"/>
          <w:sz w:val="24"/>
          <w:szCs w:val="24"/>
        </w:rPr>
        <w:t xml:space="preserve"> </w:t>
      </w:r>
      <w:r>
        <w:rPr>
          <w:rFonts w:ascii="Cambria" w:eastAsia="Cambria" w:hAnsi="Cambria" w:cs="Cambria"/>
          <w:sz w:val="24"/>
          <w:szCs w:val="24"/>
        </w:rPr>
        <w:t>E-rate application years. I authorize CENIC (E-rate Entity No. 225495) to act on my behalf in matters related to the federal E-rate discount program for the purposes of securing those discounts on eligible telecommunications</w:t>
      </w:r>
      <w:r w:rsidR="002D400A">
        <w:rPr>
          <w:rFonts w:ascii="Cambria" w:eastAsia="Cambria" w:hAnsi="Cambria" w:cs="Cambria"/>
          <w:sz w:val="24"/>
          <w:szCs w:val="24"/>
        </w:rPr>
        <w:t xml:space="preserve">/data transmission </w:t>
      </w:r>
      <w:r>
        <w:rPr>
          <w:rFonts w:ascii="Cambria" w:eastAsia="Cambria" w:hAnsi="Cambria" w:cs="Cambria"/>
          <w:sz w:val="24"/>
          <w:szCs w:val="24"/>
        </w:rPr>
        <w:t>services for eligible library locations. I understand that in submitting E-rate forms, which include us in the consortium, CENIC is making certifications for our library or library system. By signing this LOA, I make the following certifications on behalf of our entity:</w:t>
      </w:r>
    </w:p>
    <w:p w:rsidR="00320301" w:rsidRDefault="00320301">
      <w:pPr>
        <w:spacing w:after="0" w:line="240" w:lineRule="auto"/>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is eligible for assistance from a State Library Administrative Agency under the Library Services and Technology Act of 1996, Pub. L. No. 104-208, § 211 et seq., 110 Stat. 3009 (1996) that do not operate as for-profit businesses and whose budgets are completely separate from any school (including, but not limited to elementary, secondary schools, colleges, or universities). </w:t>
      </w:r>
    </w:p>
    <w:p w:rsidR="00320301" w:rsidRDefault="00320301">
      <w:pPr>
        <w:spacing w:after="0" w:line="240" w:lineRule="auto"/>
        <w:ind w:left="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secured access, separately or through this program, to all of the resources, including computers, training, software, internal connections, maintenance, and electrical capacity, necessary to use the services acquired by CENIC on our behalf. I recognize that some of the aforementioned resources are not eligible for support. I certify that to the 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lastRenderedPageBreak/>
        <w:t xml:space="preserve">I certify that the services the library or library system purchases at discounts provided by 47 U.S.C.§ 254 will be used primarily for educational purposes and will not be sold, resold, or transferred in consideration for money or any other thing of value, except as permitted by the rules of the Federal Communications Commission (Commission or FCC) at 47 C.F.R. § 54.500 (et seq.). </w:t>
      </w:r>
    </w:p>
    <w:p w:rsidR="00320301" w:rsidRDefault="00320301">
      <w:pPr>
        <w:spacing w:after="0" w:line="240" w:lineRule="auto"/>
        <w:ind w:left="720" w:hanging="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the discount level used for shared services is conditional, for future years, upon ensuring that the most disadvantaged schools and libraries that are treated as sharing in the service, receive an appropriate share of benefits from those services.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will retain required documents for a period of at least ten years after the last day of service delivered. I certify that I will retain all documents 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I certify that I am authorized to order telecommunications and other supported services for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covered by this Letter of Agency. I certify that I am authorized to make this request on behalf of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xml:space="preserve">) covered by this Letter of Agency, that I have examined this Letter, that all of the information on this Letter is true and correct to the best of my knowledge, that the entities that will be receiving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47 U.S.C. §§ 502, 503(b), or fine or imprisonment under Title 18 of the United States Code, 18 U.S.C. § 1001 and civil violations of the False Claims Act.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w:t>
      </w:r>
      <w:r>
        <w:rPr>
          <w:rFonts w:ascii="Cambria" w:eastAsia="Cambria" w:hAnsi="Cambria" w:cs="Cambria"/>
          <w:sz w:val="24"/>
          <w:szCs w:val="24"/>
        </w:rPr>
        <w:lastRenderedPageBreak/>
        <w:t xml:space="preserve">any of the entities, or any person associated in any way with my entity and/or the entities, is convicted of a criminal violation or held civilly liable for acts arising from their participation in the Schools and Libraries support mechanism.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to the best of my knowledge, the service provider will not pay the non-discount portion of the costs for eligible services. I acknowledge that the provision, by the provider of a supported service, of free services or products unrelated to the supported service or product constitutes a rebate of some or all of the cost of the supported services.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am authorized to sign this Letter of Agency and, to the best of my knowledge, information, and belief, all information provided to CENIC for E-rate submission is true and correct. </w:t>
      </w:r>
    </w:p>
    <w:p w:rsidR="00320301" w:rsidRDefault="00320301">
      <w:pPr>
        <w:spacing w:after="0" w:line="240" w:lineRule="auto"/>
        <w:ind w:left="720" w:hanging="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understand that because CENIC must prepare its statewide application in advance, CENIC </w:t>
      </w:r>
      <w:r w:rsidR="00BA5F03">
        <w:rPr>
          <w:rFonts w:ascii="Cambria" w:eastAsia="Cambria" w:hAnsi="Cambria" w:cs="Cambria"/>
          <w:sz w:val="24"/>
          <w:szCs w:val="24"/>
        </w:rPr>
        <w:t>relies on data that is reported by participating schools and libraries in the E-rate Productivity Center of the Universal Service Administrative Company</w:t>
      </w:r>
      <w:r>
        <w:rPr>
          <w:rFonts w:ascii="Cambria" w:eastAsia="Cambria" w:hAnsi="Cambria" w:cs="Cambria"/>
          <w:sz w:val="24"/>
          <w:szCs w:val="24"/>
        </w:rPr>
        <w:t>. We therefore agree in advance that whatever NSLP data CENIC uses and can verify to the satisfaction of Universal Service Administrative Company/ Schools and Libraries Division (USAC/SLD) shall be the correct NSLP data for CENIC’s consortium application for our entity.</w:t>
      </w:r>
    </w:p>
    <w:p w:rsidR="001F4988" w:rsidRDefault="001F4988" w:rsidP="001F4988">
      <w:pPr>
        <w:spacing w:after="0" w:line="240" w:lineRule="auto"/>
        <w:ind w:left="360"/>
        <w:rPr>
          <w:rFonts w:ascii="Cambria" w:eastAsia="Cambria" w:hAnsi="Cambria" w:cs="Cambria"/>
          <w:sz w:val="24"/>
          <w:szCs w:val="24"/>
        </w:rPr>
      </w:pPr>
    </w:p>
    <w:p w:rsidR="001F4988" w:rsidRDefault="001F4988" w:rsidP="001F4988">
      <w:pPr>
        <w:numPr>
          <w:ilvl w:val="0"/>
          <w:numId w:val="2"/>
        </w:numPr>
        <w:spacing w:after="0" w:line="240" w:lineRule="auto"/>
        <w:ind w:left="720" w:hanging="360"/>
        <w:rPr>
          <w:rFonts w:ascii="Cambria" w:eastAsia="Cambria" w:hAnsi="Cambria" w:cs="Cambria"/>
          <w:sz w:val="24"/>
          <w:szCs w:val="24"/>
        </w:rPr>
      </w:pPr>
      <w:r w:rsidRPr="001F4988">
        <w:rPr>
          <w:rFonts w:ascii="Cambria" w:eastAsia="Cambria" w:hAnsi="Cambria" w:cs="Cambria"/>
          <w:sz w:val="24"/>
          <w:szCs w:val="24"/>
        </w:rPr>
        <w:t xml:space="preserve">  I authorize CENIC, as the consortium lead, to have rights under the Universal Service Administrative Company’s E-rate Productivity Center</w:t>
      </w:r>
      <w:r>
        <w:rPr>
          <w:rFonts w:ascii="Cambria" w:eastAsia="Cambria" w:hAnsi="Cambria" w:cs="Cambria"/>
          <w:sz w:val="24"/>
          <w:szCs w:val="24"/>
        </w:rPr>
        <w:t>, or any future iterations of E-rate application processing,</w:t>
      </w:r>
      <w:r w:rsidRPr="001F4988">
        <w:rPr>
          <w:rFonts w:ascii="Cambria" w:eastAsia="Cambria" w:hAnsi="Cambria" w:cs="Cambria"/>
          <w:sz w:val="24"/>
          <w:szCs w:val="24"/>
        </w:rPr>
        <w:t xml:space="preserve"> to act on behalf of my entity in activities related to the consortium, including but not limited, to filing, submitting and certifying forms.</w:t>
      </w:r>
    </w:p>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I understand that persons willfully making false statements on the E-rate forms or through this LOA can be punished by fine or forfeiture, under Communications Act, 47 U.S.C. §§ 502, 503(b), or fine or imprisonment under Title 18 of the United States Code, 18 U.S.C.</w:t>
      </w:r>
    </w:p>
    <w:p w:rsidR="00320301" w:rsidRDefault="00320301">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B005F3"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Printed Name of Library/Library System or Jurisdiction – </w:t>
      </w:r>
    </w:p>
    <w:p w:rsidR="00320301" w:rsidRDefault="006B5C32" w:rsidP="00B005F3">
      <w:pPr>
        <w:spacing w:after="0" w:line="240" w:lineRule="auto"/>
        <w:ind w:left="360"/>
        <w:contextualSpacing/>
        <w:rPr>
          <w:rFonts w:ascii="Cambria" w:eastAsia="Cambria" w:hAnsi="Cambria" w:cs="Cambria"/>
          <w:sz w:val="24"/>
          <w:szCs w:val="24"/>
        </w:rPr>
      </w:pPr>
      <w:r>
        <w:rPr>
          <w:rFonts w:ascii="Cambria" w:eastAsia="Cambria" w:hAnsi="Cambria" w:cs="Cambria"/>
          <w:sz w:val="24"/>
          <w:szCs w:val="24"/>
        </w:rPr>
        <w:t>should match how it appears in USAC’s system (Required)</w:t>
      </w:r>
    </w:p>
    <w:p w:rsidR="00320301" w:rsidRDefault="00320301">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Library/Library System FCC Registration Number (Required)</w:t>
      </w:r>
    </w:p>
    <w:p w:rsidR="00320301" w:rsidRDefault="00320301">
      <w:pPr>
        <w:spacing w:after="0" w:line="240" w:lineRule="auto"/>
        <w:ind w:left="360"/>
      </w:pPr>
    </w:p>
    <w:p w:rsidR="00B005F3" w:rsidRDefault="00B005F3">
      <w:pPr>
        <w:spacing w:after="0" w:line="240" w:lineRule="auto"/>
        <w:ind w:left="360"/>
      </w:pPr>
    </w:p>
    <w:p w:rsidR="00302B4A" w:rsidRDefault="00302B4A">
      <w:pPr>
        <w:spacing w:after="0" w:line="240" w:lineRule="auto"/>
        <w:ind w:left="360"/>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USAC/E-rate Entity # (Required)</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     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Signature of authorized person (Required)</w:t>
      </w:r>
      <w:r w:rsidR="0038301E">
        <w:rPr>
          <w:rFonts w:ascii="Cambria" w:eastAsia="Cambria" w:hAnsi="Cambria" w:cs="Cambria"/>
          <w:sz w:val="24"/>
          <w:szCs w:val="24"/>
        </w:rPr>
        <w:t xml:space="preserve">                </w:t>
      </w:r>
      <w:r>
        <w:rPr>
          <w:rFonts w:ascii="Cambria" w:eastAsia="Cambria" w:hAnsi="Cambria" w:cs="Cambria"/>
          <w:sz w:val="24"/>
          <w:szCs w:val="24"/>
        </w:rPr>
        <w:t xml:space="preserve"> Date Signed </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rPr>
          <w:rFonts w:ascii="Cambria" w:eastAsia="Cambria" w:hAnsi="Cambria" w:cs="Cambria"/>
          <w:sz w:val="24"/>
          <w:szCs w:val="24"/>
        </w:rPr>
      </w:pPr>
    </w:p>
    <w:p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Printed name of authorized person (Required)</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rPr>
          <w:rFonts w:ascii="Cambria" w:eastAsia="Cambria" w:hAnsi="Cambria" w:cs="Cambria"/>
          <w:sz w:val="24"/>
          <w:szCs w:val="24"/>
        </w:rPr>
      </w:pPr>
    </w:p>
    <w:p w:rsidR="00302B4A" w:rsidRDefault="00302B4A">
      <w:pPr>
        <w:spacing w:after="0" w:line="240" w:lineRule="auto"/>
        <w:rPr>
          <w:rFonts w:ascii="Cambria" w:eastAsia="Cambria" w:hAnsi="Cambria" w:cs="Cambria"/>
          <w:sz w:val="24"/>
          <w:szCs w:val="24"/>
        </w:rPr>
      </w:pPr>
    </w:p>
    <w:p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Title or position of authorized person (Required)</w:t>
      </w:r>
    </w:p>
    <w:p w:rsidR="0038301E" w:rsidRDefault="0038301E" w:rsidP="0038301E">
      <w:pPr>
        <w:spacing w:after="0" w:line="240" w:lineRule="auto"/>
        <w:ind w:left="360"/>
        <w:contextualSpacing/>
        <w:rPr>
          <w:rFonts w:ascii="Cambria" w:eastAsia="Cambria" w:hAnsi="Cambria" w:cs="Cambria"/>
          <w:sz w:val="24"/>
          <w:szCs w:val="24"/>
        </w:rPr>
      </w:pPr>
    </w:p>
    <w:p w:rsidR="00B005F3" w:rsidRDefault="00B005F3" w:rsidP="0038301E">
      <w:pPr>
        <w:spacing w:after="0" w:line="240" w:lineRule="auto"/>
        <w:ind w:left="360"/>
        <w:contextualSpacing/>
        <w:rPr>
          <w:rFonts w:ascii="Cambria" w:eastAsia="Cambria" w:hAnsi="Cambria" w:cs="Cambria"/>
          <w:sz w:val="24"/>
          <w:szCs w:val="24"/>
        </w:rPr>
      </w:pPr>
    </w:p>
    <w:p w:rsidR="00B005F3" w:rsidRDefault="00B005F3" w:rsidP="0038301E">
      <w:pPr>
        <w:spacing w:after="0" w:line="240" w:lineRule="auto"/>
        <w:ind w:left="360"/>
        <w:contextualSpacing/>
        <w:rPr>
          <w:rFonts w:ascii="Cambria" w:eastAsia="Cambria" w:hAnsi="Cambria" w:cs="Cambria"/>
          <w:sz w:val="24"/>
          <w:szCs w:val="24"/>
        </w:rPr>
      </w:pPr>
    </w:p>
    <w:p w:rsidR="0038301E" w:rsidRDefault="0038301E" w:rsidP="0038301E">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6B5C32" w:rsidP="005E5012">
      <w:pPr>
        <w:numPr>
          <w:ilvl w:val="0"/>
          <w:numId w:val="1"/>
        </w:numPr>
        <w:spacing w:after="0" w:line="240" w:lineRule="auto"/>
        <w:ind w:hanging="360"/>
        <w:contextualSpacing/>
        <w:rPr>
          <w:rFonts w:ascii="Cambria" w:eastAsia="Cambria" w:hAnsi="Cambria" w:cs="Cambria"/>
          <w:sz w:val="24"/>
          <w:szCs w:val="24"/>
        </w:rPr>
      </w:pPr>
      <w:r w:rsidRPr="0038301E">
        <w:rPr>
          <w:rFonts w:ascii="Cambria" w:eastAsia="Cambria" w:hAnsi="Cambria" w:cs="Cambria"/>
          <w:sz w:val="24"/>
          <w:szCs w:val="24"/>
        </w:rPr>
        <w:t>Printed e-mail for authorized person (Optional)</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Phone for Library/Library System (Required)</w:t>
      </w: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name of contact person, if different from No. 5 above (Required)</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Title or position of contact person (Required) </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lastRenderedPageBreak/>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Phone for contact person (Required) </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P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e-mail for contact person (Optional)</w:t>
      </w:r>
    </w:p>
    <w:p w:rsidR="005E5012" w:rsidRDefault="005E5012">
      <w:pPr>
        <w:spacing w:after="0" w:line="240" w:lineRule="auto"/>
      </w:pPr>
    </w:p>
    <w:p w:rsidR="00320301" w:rsidRDefault="006B5C32">
      <w:r>
        <w:br w:type="page"/>
      </w:r>
    </w:p>
    <w:p w:rsidR="00320301" w:rsidRDefault="005E5012">
      <w:pPr>
        <w:spacing w:after="0" w:line="240" w:lineRule="auto"/>
      </w:pPr>
      <w:r>
        <w:rPr>
          <w:rFonts w:ascii="Cambria" w:eastAsia="Cambria" w:hAnsi="Cambria" w:cs="Cambria"/>
          <w:b/>
          <w:sz w:val="24"/>
          <w:szCs w:val="24"/>
        </w:rPr>
        <w:lastRenderedPageBreak/>
        <w:t>L</w:t>
      </w:r>
      <w:r w:rsidR="006B5C32">
        <w:rPr>
          <w:rFonts w:ascii="Cambria" w:eastAsia="Cambria" w:hAnsi="Cambria" w:cs="Cambria"/>
          <w:b/>
          <w:sz w:val="24"/>
          <w:szCs w:val="24"/>
        </w:rPr>
        <w:t xml:space="preserve">etter of Agency </w:t>
      </w:r>
    </w:p>
    <w:p w:rsidR="00320301" w:rsidRDefault="006B5C32">
      <w:pPr>
        <w:spacing w:after="0" w:line="240" w:lineRule="auto"/>
        <w:rPr>
          <w:rFonts w:ascii="Cambria" w:eastAsia="Cambria" w:hAnsi="Cambria" w:cs="Cambria"/>
          <w:b/>
          <w:sz w:val="24"/>
          <w:szCs w:val="24"/>
        </w:rPr>
      </w:pPr>
      <w:r>
        <w:rPr>
          <w:rFonts w:ascii="Cambria" w:eastAsia="Cambria" w:hAnsi="Cambria" w:cs="Cambria"/>
          <w:b/>
          <w:sz w:val="24"/>
          <w:szCs w:val="24"/>
        </w:rPr>
        <w:t xml:space="preserve">Appendix A </w:t>
      </w:r>
    </w:p>
    <w:p w:rsidR="0058217D" w:rsidRDefault="0058217D">
      <w:pPr>
        <w:spacing w:after="0" w:line="240" w:lineRule="auto"/>
      </w:pPr>
    </w:p>
    <w:p w:rsidR="00320301" w:rsidRDefault="006B5C32" w:rsidP="00BA09A0">
      <w:pPr>
        <w:spacing w:after="0" w:line="240" w:lineRule="auto"/>
        <w:rPr>
          <w:rFonts w:ascii="Cambria" w:eastAsia="Cambria" w:hAnsi="Cambria" w:cs="Cambria"/>
          <w:sz w:val="24"/>
          <w:szCs w:val="24"/>
        </w:rPr>
      </w:pPr>
      <w:r>
        <w:rPr>
          <w:rFonts w:ascii="Cambria" w:eastAsia="Cambria" w:hAnsi="Cambria" w:cs="Cambria"/>
          <w:sz w:val="24"/>
          <w:szCs w:val="24"/>
        </w:rPr>
        <w:t>If you are signing this LOA on behalf of branches in your jurisdiction or system, please list the names and addresses of the branch locations you serve, along with the USAC Entity Numbers for these locations.</w:t>
      </w:r>
    </w:p>
    <w:p w:rsidR="0058217D" w:rsidRDefault="0058217D" w:rsidP="00BA09A0">
      <w:pPr>
        <w:spacing w:after="0" w:line="240" w:lineRule="auto"/>
      </w:pPr>
    </w:p>
    <w:tbl>
      <w:tblPr>
        <w:tblStyle w:val="a0"/>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150"/>
        <w:gridCol w:w="2160"/>
        <w:gridCol w:w="2430"/>
      </w:tblGrid>
      <w:tr w:rsidR="00BA09A0" w:rsidTr="00BA09A0">
        <w:tc>
          <w:tcPr>
            <w:tcW w:w="3150" w:type="dxa"/>
          </w:tcPr>
          <w:p w:rsidR="00320301" w:rsidRDefault="00BA09A0">
            <w:r>
              <w:rPr>
                <w:rFonts w:ascii="Cambria" w:eastAsia="Cambria" w:hAnsi="Cambria" w:cs="Cambria"/>
                <w:sz w:val="24"/>
                <w:szCs w:val="24"/>
              </w:rPr>
              <w:t>Main Library/</w:t>
            </w:r>
            <w:r w:rsidR="006B5C32">
              <w:rPr>
                <w:rFonts w:ascii="Cambria" w:eastAsia="Cambria" w:hAnsi="Cambria" w:cs="Cambria"/>
                <w:sz w:val="24"/>
                <w:szCs w:val="24"/>
              </w:rPr>
              <w:t>Branch Name</w:t>
            </w:r>
          </w:p>
        </w:tc>
        <w:tc>
          <w:tcPr>
            <w:tcW w:w="3150" w:type="dxa"/>
          </w:tcPr>
          <w:p w:rsidR="00320301" w:rsidRDefault="006B5C32">
            <w:r>
              <w:rPr>
                <w:rFonts w:ascii="Cambria" w:eastAsia="Cambria" w:hAnsi="Cambria" w:cs="Cambria"/>
                <w:sz w:val="24"/>
                <w:szCs w:val="24"/>
              </w:rPr>
              <w:t>Address</w:t>
            </w:r>
          </w:p>
        </w:tc>
        <w:tc>
          <w:tcPr>
            <w:tcW w:w="2160" w:type="dxa"/>
          </w:tcPr>
          <w:p w:rsidR="00320301" w:rsidRDefault="006B5C32">
            <w:r>
              <w:rPr>
                <w:rFonts w:ascii="Cambria" w:eastAsia="Cambria" w:hAnsi="Cambria" w:cs="Cambria"/>
                <w:sz w:val="24"/>
                <w:szCs w:val="24"/>
              </w:rPr>
              <w:t xml:space="preserve">City &amp; Zip Code </w:t>
            </w:r>
          </w:p>
        </w:tc>
        <w:tc>
          <w:tcPr>
            <w:tcW w:w="2430" w:type="dxa"/>
          </w:tcPr>
          <w:p w:rsidR="00320301" w:rsidRDefault="006B5C32">
            <w:r>
              <w:rPr>
                <w:rFonts w:ascii="Cambria" w:eastAsia="Cambria" w:hAnsi="Cambria" w:cs="Cambria"/>
                <w:sz w:val="24"/>
                <w:szCs w:val="24"/>
              </w:rPr>
              <w:t>USAC Entity Number</w:t>
            </w:r>
          </w:p>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bl>
    <w:p w:rsidR="00BA09A0" w:rsidRDefault="00BA09A0">
      <w:pPr>
        <w:spacing w:after="0" w:line="240" w:lineRule="auto"/>
      </w:pPr>
    </w:p>
    <w:p w:rsidR="00320301" w:rsidRDefault="006B5C32">
      <w:pPr>
        <w:spacing w:after="0" w:line="240" w:lineRule="auto"/>
        <w:rPr>
          <w:rFonts w:ascii="Cambria" w:eastAsia="Cambria" w:hAnsi="Cambria" w:cs="Cambria"/>
          <w:sz w:val="24"/>
          <w:szCs w:val="24"/>
        </w:rPr>
      </w:pPr>
      <w:r>
        <w:rPr>
          <w:rFonts w:ascii="Cambria" w:eastAsia="Cambria" w:hAnsi="Cambria" w:cs="Cambria"/>
          <w:sz w:val="24"/>
          <w:szCs w:val="24"/>
        </w:rPr>
        <w:t>If any existing circuits are under contract with a service provider, please list that information below:</w:t>
      </w:r>
    </w:p>
    <w:p w:rsidR="0058217D" w:rsidRDefault="0058217D">
      <w:pPr>
        <w:spacing w:after="0" w:line="240" w:lineRule="auto"/>
      </w:pPr>
    </w:p>
    <w:tbl>
      <w:tblPr>
        <w:tblStyle w:val="a1"/>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9"/>
        <w:gridCol w:w="2478"/>
        <w:gridCol w:w="2396"/>
        <w:gridCol w:w="2987"/>
      </w:tblGrid>
      <w:tr w:rsidR="00320301" w:rsidTr="00BA09A0">
        <w:tc>
          <w:tcPr>
            <w:tcW w:w="3029" w:type="dxa"/>
          </w:tcPr>
          <w:p w:rsidR="00320301" w:rsidRDefault="00BA09A0">
            <w:r>
              <w:rPr>
                <w:rFonts w:ascii="Cambria" w:eastAsia="Cambria" w:hAnsi="Cambria" w:cs="Cambria"/>
                <w:sz w:val="24"/>
                <w:szCs w:val="24"/>
              </w:rPr>
              <w:t xml:space="preserve">Main Library/Branch </w:t>
            </w:r>
            <w:r w:rsidR="006B5C32">
              <w:rPr>
                <w:rFonts w:ascii="Cambria" w:eastAsia="Cambria" w:hAnsi="Cambria" w:cs="Cambria"/>
                <w:sz w:val="24"/>
                <w:szCs w:val="24"/>
              </w:rPr>
              <w:t>Name</w:t>
            </w:r>
          </w:p>
        </w:tc>
        <w:tc>
          <w:tcPr>
            <w:tcW w:w="2478" w:type="dxa"/>
          </w:tcPr>
          <w:p w:rsidR="00320301" w:rsidRDefault="006B5C32">
            <w:r>
              <w:rPr>
                <w:rFonts w:ascii="Cambria" w:eastAsia="Cambria" w:hAnsi="Cambria" w:cs="Cambria"/>
                <w:sz w:val="24"/>
                <w:szCs w:val="24"/>
              </w:rPr>
              <w:t>Service Provider</w:t>
            </w:r>
          </w:p>
        </w:tc>
        <w:tc>
          <w:tcPr>
            <w:tcW w:w="2396" w:type="dxa"/>
          </w:tcPr>
          <w:p w:rsidR="00320301" w:rsidRDefault="006B5C32">
            <w:r>
              <w:rPr>
                <w:rFonts w:ascii="Cambria" w:eastAsia="Cambria" w:hAnsi="Cambria" w:cs="Cambria"/>
                <w:sz w:val="24"/>
                <w:szCs w:val="24"/>
              </w:rPr>
              <w:t>Contract End Date</w:t>
            </w:r>
          </w:p>
        </w:tc>
        <w:tc>
          <w:tcPr>
            <w:tcW w:w="2987" w:type="dxa"/>
          </w:tcPr>
          <w:p w:rsidR="00320301" w:rsidRDefault="00BA09A0">
            <w:r>
              <w:rPr>
                <w:rFonts w:ascii="Cambria" w:eastAsia="Cambria" w:hAnsi="Cambria" w:cs="Cambria"/>
                <w:sz w:val="24"/>
                <w:szCs w:val="24"/>
              </w:rPr>
              <w:t xml:space="preserve">Early Termination </w:t>
            </w:r>
            <w:r w:rsidR="006B5C32">
              <w:rPr>
                <w:rFonts w:ascii="Cambria" w:eastAsia="Cambria" w:hAnsi="Cambria" w:cs="Cambria"/>
                <w:sz w:val="24"/>
                <w:szCs w:val="24"/>
              </w:rPr>
              <w:t>Fees?</w:t>
            </w:r>
          </w:p>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bl>
    <w:p w:rsidR="0058217D" w:rsidRDefault="0058217D" w:rsidP="0058217D">
      <w:pPr>
        <w:spacing w:after="0" w:line="240" w:lineRule="auto"/>
      </w:pPr>
    </w:p>
    <w:sectPr w:rsidR="0058217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CF" w:rsidRDefault="00D705CF" w:rsidP="00A941C0">
      <w:pPr>
        <w:spacing w:after="0" w:line="240" w:lineRule="auto"/>
      </w:pPr>
      <w:r>
        <w:separator/>
      </w:r>
    </w:p>
  </w:endnote>
  <w:endnote w:type="continuationSeparator" w:id="0">
    <w:p w:rsidR="00D705CF" w:rsidRDefault="00D705CF" w:rsidP="00A9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CF" w:rsidRDefault="00D705CF" w:rsidP="00A941C0">
      <w:pPr>
        <w:spacing w:after="0" w:line="240" w:lineRule="auto"/>
      </w:pPr>
      <w:r>
        <w:separator/>
      </w:r>
    </w:p>
  </w:footnote>
  <w:footnote w:type="continuationSeparator" w:id="0">
    <w:p w:rsidR="00D705CF" w:rsidRDefault="00D705CF" w:rsidP="00A9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C0" w:rsidRDefault="00A941C0" w:rsidP="00A941C0">
    <w:pPr>
      <w:pStyle w:val="Header"/>
    </w:pPr>
    <w:r>
      <w:rPr>
        <w:noProof/>
      </w:rPr>
      <w:drawing>
        <wp:anchor distT="0" distB="0" distL="114300" distR="114300" simplePos="0" relativeHeight="251659264" behindDoc="0" locked="0" layoutInCell="1" allowOverlap="1" wp14:anchorId="1C7994CC" wp14:editId="7F4E24DB">
          <wp:simplePos x="0" y="0"/>
          <wp:positionH relativeFrom="margin">
            <wp:posOffset>-800100</wp:posOffset>
          </wp:positionH>
          <wp:positionV relativeFrom="margin">
            <wp:posOffset>-571500</wp:posOffset>
          </wp:positionV>
          <wp:extent cx="7086600" cy="683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 for toolkit.jpg"/>
                  <pic:cNvPicPr/>
                </pic:nvPicPr>
                <pic:blipFill>
                  <a:blip r:embed="rId1">
                    <a:extLst>
                      <a:ext uri="{28A0092B-C50C-407E-A947-70E740481C1C}">
                        <a14:useLocalDpi xmlns:a14="http://schemas.microsoft.com/office/drawing/2010/main" val="0"/>
                      </a:ext>
                    </a:extLst>
                  </a:blip>
                  <a:stretch>
                    <a:fillRect/>
                  </a:stretch>
                </pic:blipFill>
                <pic:spPr>
                  <a:xfrm>
                    <a:off x="0" y="0"/>
                    <a:ext cx="7086600" cy="683895"/>
                  </a:xfrm>
                  <a:prstGeom prst="rect">
                    <a:avLst/>
                  </a:prstGeom>
                  <a:noFill/>
                  <a:ln>
                    <a:noFill/>
                  </a:ln>
                </pic:spPr>
              </pic:pic>
            </a:graphicData>
          </a:graphic>
          <wp14:sizeRelH relativeFrom="margin">
            <wp14:pctWidth>0</wp14:pctWidth>
          </wp14:sizeRelH>
        </wp:anchor>
      </w:drawing>
    </w:r>
  </w:p>
  <w:p w:rsidR="00A941C0" w:rsidRDefault="00A941C0">
    <w:pPr>
      <w:pStyle w:val="Header"/>
    </w:pPr>
  </w:p>
  <w:p w:rsidR="00A941C0" w:rsidRDefault="00A9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B57"/>
    <w:multiLevelType w:val="multilevel"/>
    <w:tmpl w:val="30024AF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A751EF1"/>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4FD369E"/>
    <w:multiLevelType w:val="hybridMultilevel"/>
    <w:tmpl w:val="1636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DD140A"/>
    <w:multiLevelType w:val="hybridMultilevel"/>
    <w:tmpl w:val="0C76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80C68"/>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01"/>
    <w:rsid w:val="000247FA"/>
    <w:rsid w:val="000473C4"/>
    <w:rsid w:val="000A4111"/>
    <w:rsid w:val="001E1434"/>
    <w:rsid w:val="001F4988"/>
    <w:rsid w:val="00211F12"/>
    <w:rsid w:val="002D400A"/>
    <w:rsid w:val="00302B4A"/>
    <w:rsid w:val="00320301"/>
    <w:rsid w:val="00344C19"/>
    <w:rsid w:val="0038301E"/>
    <w:rsid w:val="004F18BA"/>
    <w:rsid w:val="00524C2D"/>
    <w:rsid w:val="0058217D"/>
    <w:rsid w:val="005E5012"/>
    <w:rsid w:val="0068114F"/>
    <w:rsid w:val="006B5C32"/>
    <w:rsid w:val="00890F02"/>
    <w:rsid w:val="008F3EBD"/>
    <w:rsid w:val="00A15433"/>
    <w:rsid w:val="00A941C0"/>
    <w:rsid w:val="00AD2ADB"/>
    <w:rsid w:val="00B005F3"/>
    <w:rsid w:val="00BA09A0"/>
    <w:rsid w:val="00BA5F03"/>
    <w:rsid w:val="00C34676"/>
    <w:rsid w:val="00CC3E5D"/>
    <w:rsid w:val="00D705CF"/>
    <w:rsid w:val="00E302DB"/>
    <w:rsid w:val="00E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60201"/>
  <w15:docId w15:val="{351CC2B0-AD24-463C-808F-C8602A1E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9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C0"/>
  </w:style>
  <w:style w:type="paragraph" w:styleId="Footer">
    <w:name w:val="footer"/>
    <w:basedOn w:val="Normal"/>
    <w:link w:val="FooterChar"/>
    <w:uiPriority w:val="99"/>
    <w:unhideWhenUsed/>
    <w:rsid w:val="00A9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C0"/>
  </w:style>
  <w:style w:type="paragraph" w:styleId="BalloonText">
    <w:name w:val="Balloon Text"/>
    <w:basedOn w:val="Normal"/>
    <w:link w:val="BalloonTextChar"/>
    <w:uiPriority w:val="99"/>
    <w:semiHidden/>
    <w:unhideWhenUsed/>
    <w:rsid w:val="00A9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C0"/>
    <w:rPr>
      <w:rFonts w:ascii="Tahoma" w:hAnsi="Tahoma" w:cs="Tahoma"/>
      <w:sz w:val="16"/>
      <w:szCs w:val="16"/>
    </w:rPr>
  </w:style>
  <w:style w:type="paragraph" w:styleId="ListParagraph">
    <w:name w:val="List Paragraph"/>
    <w:basedOn w:val="Normal"/>
    <w:uiPriority w:val="34"/>
    <w:qFormat/>
    <w:rsid w:val="0038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821C-CDD1-40A1-8CEE-929D57B9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Betterly</dc:creator>
  <cp:lastModifiedBy>Walker, Wayne</cp:lastModifiedBy>
  <cp:revision>7</cp:revision>
  <dcterms:created xsi:type="dcterms:W3CDTF">2017-04-14T14:04:00Z</dcterms:created>
  <dcterms:modified xsi:type="dcterms:W3CDTF">2017-07-11T16:31:00Z</dcterms:modified>
</cp:coreProperties>
</file>